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developer with 11+ years of experience in designing and implementing frontend solutions. Expert in React, TypeScript, and Node.js for SaaS applications. Proven track record in optimizing performance and enhancing user experience in complex software systems.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a high-performance </w:t>
      </w:r>
      <w:r>
        <w:rPr>
          <w:rFonts w:asciiTheme="minorHAnsi" w:hAnsiTheme="minorHAnsi" w:cstheme="majorHAnsi"/>
          <w:b/>
          <w:bCs/>
          <w:lang w:val="en-US"/>
        </w:rPr>
        <w:t xml:space="preserve">frontend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SPA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user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technical discussions, driving architectural designs for scalable distributed systems and backend services with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real-time document editing features, leveraging </w:t>
      </w:r>
      <w:r>
        <w:rPr>
          <w:rFonts w:asciiTheme="minorHAnsi" w:hAnsiTheme="minorHAnsi" w:cstheme="majorHAnsi"/>
          <w:b/>
          <w:bCs/>
          <w:lang w:val="en-US"/>
        </w:rPr>
        <w:t xml:space="preserve">WebSocket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user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the performance of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through advanced caching and asynchronous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best practices for development, ensuring automated tests improve software quality and deployment speed.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integrated observability features with tools for monitoring and error tracking to enhance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technical mentorship to junior developers, elevating team capabilities and software craftsmanship.</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including UX designers and product managers to drive user-centric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modular </w:t>
      </w:r>
      <w:r>
        <w:rPr>
          <w:rFonts w:asciiTheme="minorHAnsi" w:hAnsiTheme="minorHAnsi" w:cstheme="majorHAnsi"/>
          <w:b/>
          <w:bCs/>
          <w:lang w:val="en-US"/>
        </w:rPr>
        <w:t xml:space="preserve">micro-frontend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 ensuring efficient component reuse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project planning for significant engineering initiatives, managing timelines and deliverables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rigorous code reviews, offering constructive feedback to maintain high code quality standards.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robust </w:t>
      </w:r>
      <w:r>
        <w:rPr>
          <w:rFonts w:asciiTheme="minorHAnsi" w:eastAsia="Times New Roman" w:hAnsiTheme="minorHAnsi" w:cs="Times New Roman"/>
          <w:b/>
          <w:bCs/>
          <w:lang w:val="en-US"/>
        </w:rPr>
        <w:t xml:space="preserve">frontend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components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 large-scale LMS, improving load times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fostering professional growth and knowledge sharing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API design and integration, ensuring seamless data exchange between </w:t>
      </w:r>
      <w:r>
        <w:rPr>
          <w:rFonts w:asciiTheme="minorHAnsi" w:eastAsia="Times New Roman" w:hAnsiTheme="minorHAnsi" w:cs="Times New Roman"/>
          <w:b/>
          <w:bCs/>
          <w:lang w:val="en-US"/>
        </w:rPr>
        <w:t xml:space="preserve">frontend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backend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performance monitoring tools, driving optimizations that reduced application errors by 15%.</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transitioning legacy systems to modern frameworks, enhancing maintainability and feature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thorough code reviews, promoting adherence to coding standards and best practices in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end-to-end tests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regression cycles and software stability.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engaged in scrum ceremonies, aligning development with business objectives and user needs.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full-featured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AngularJS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 experience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refactoring initiatives, improving code maintainability and reducing technical debt.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integrations using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system functionalities.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testing scripts in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critical business components, improving release confidence.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database migrations and queries to ensure data integrity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key features with minimal supervision, demonstrating strong ownership of assigned projects.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Java,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React.js, AngularJS, Node.js, Redux, WebAssembly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SPA, RESTful APIs, WebSocket, HTML5, CSS3</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Microsoft SQL Server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CI/CD, Git,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 Testing Library, Selenium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