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Staff Software Engineer with 11+ years of experience specializing in Python, React, and cloud platforms. Skilled in developing full-stack applications, deploying AI solutions, and ensuring code quality through automation and rigorous testing.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implementation of scalable AI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tests and ensured code quality standards through continuous integration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multidisciplinary teams to deploy solutions,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front-end applications with back-end services,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building RESTful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architecture decisions to enhance the deployment pipeline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Prototyped and validated new AI-based features, ensuring high user experience and adherence to design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coding practices and code review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applications to cloud environments while troubleshooting various configuration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for both developers and business users to enhance understanding of systems'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of existing applications by refactoring legacy code and improving system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monitoring tools to ensure system stability and performance across deployed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user-facing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effective debugging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for seamless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engaging user experiences by integrating front-end frameworks with back-end services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architecture to support increased traffic and scaling of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learning management systems while ensuring compliance with design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maintain high-quality standards and identify potential performance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translate business needs into technical requirements and actual deliverables.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development tasks focused on creating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several SaaS applications while meeting tight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by resolving issues and deploying minor enhancements to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wrote documentation for both application components and user guides.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prototypes and proof-of-concept applications to test new technologies and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debugging and optimization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CI/CD,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