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C#, Azure, and AI/ML technologies. Proven track record in designing scalable systems and leading initiatives that enhance customer experience. Experienced in cloud architecture and developing API solutions that drive business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technical design and implementation of AI-driven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from concept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that extend the existing Azure-based platform while integrating AI capabilities to enhance service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enforce software engineering standards that guide the team's development processes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scalable APIs with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leadership to translate business requirements into technical execution plans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reviews and establish patterns that help the engineering team leverage AI solutions confidently.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incident management activities post-deployment, focusing on learning and improving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relationships with technology partners to foster innovation and improve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integration and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complex technical concepts to various stakeholders effectively, enhancing cross-team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implement features within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software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determine project scope and refine technical specifications for new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for key operational components, ensuring integration and scalability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adherence to coding standards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testing and optimization, utilizing observability tools for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into applications to improve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team collaboration through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project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RESTful APIs for various applications, enhancing service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development teams to deliver project milestones on time and improve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by troubleshooting and resolving technical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30% through code optimizations and regular maintenance routines.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Node.js, Machine Learning, AI/ML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Cosmos DB,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OWASP, Security best practices, Data encryption, Compliance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JIRA, Confluence, Kibana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