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Developer with over 11 years of experience in platform architecture and systems design. Skilled in Java, Kotlin, and JVM concurrency. Focus on enhancing developer tools and optimizing APIs for maximal productivity.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for </w:t>
      </w:r>
      <w:r>
        <w:rPr>
          <w:rFonts w:asciiTheme="minorHAnsi" w:hAnsiTheme="minorHAnsi" w:cstheme="majorHAnsi"/>
          <w:b/>
          <w:bCs/>
          <w:lang w:val="en-US"/>
        </w:rPr>
        <w:t xml:space="preserve">IntelliJ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redefining productivity through clear APIs and thorough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APIs for plugin ecosystems related to </w:t>
      </w:r>
      <w:r>
        <w:rPr>
          <w:rFonts w:asciiTheme="minorHAnsi" w:hAnsiTheme="minorHAnsi" w:cstheme="majorHAnsi"/>
          <w:b/>
          <w:bCs/>
          <w:lang w:val="en-US"/>
        </w:rPr>
        <w:t xml:space="preserve">remote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UI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Re-architect core subsystems to enhance flexibility for settings across machines for remote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the planning and execution of the deprecation cycle for </w:t>
      </w:r>
      <w:r>
        <w:rPr>
          <w:rFonts w:asciiTheme="minorHAnsi" w:hAnsiTheme="minorHAnsi" w:cstheme="majorHAnsi"/>
          <w:b/>
          <w:bCs/>
          <w:lang w:val="en-US"/>
        </w:rPr>
        <w:t xml:space="preserve">IntelliJ Platform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transitions.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cross-team collaboration to align on platform improvements and feature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extensive code reviews, focusing on performance, security,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initiatives for improving developer tools stack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JVM concurrency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platform architecture best practices and documentation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comprehensive testing of new features and enhancements to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improving overall system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managed plugins for the </w:t>
      </w:r>
      <w:r>
        <w:rPr>
          <w:rFonts w:asciiTheme="minorHAnsi" w:eastAsia="Times New Roman" w:hAnsiTheme="minorHAnsi" w:cs="Times New Roman"/>
          <w:b/>
          <w:bCs/>
          <w:lang w:val="en-US"/>
        </w:rPr>
        <w:t xml:space="preserve">learning management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promote best practices in coding and system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implement scalable backend services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refactoring efforts, enhancing maintainability and performance of existing codebases.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user-friendly interfaces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testing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continuous integration workflows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structural improvements for backend systems to support evolving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optimizations and migrations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query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systems as a Software Developer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internal process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development process,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facilitating smoother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system capabilities and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technical debt by 30% through focused refactoring and unit testing efforts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Groovy,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Kotlin Coroutines, Gradle,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Jenkins, Maven,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IntelliJ IDEA, Visual Studio Code, GitHub, Bitbucket,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API Technologies</w:t>
      </w:r>
      <w:r>
        <w:rPr>
          <w:rFonts w:asciiTheme="minorHAnsi" w:hAnsiTheme="minorHAnsi" w:cstheme="majorHAnsi"/>
          <w:lang w:val="en-US"/>
        </w:rPr>
        <w:t xml:space="preserve">: REST, gRPC, GraphQL, HTTP/2, WebSockets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