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Staff Platform Engineer with over 11 years of experience in designing scalable systems using Scala, Java, and PostgreSQL. Proven track record in distributed architecture, AI integration, and system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Scala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AI-based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system architecture and extensibility initiatives to enhance platform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distributed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systems for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define product direction and feature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software architecture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high code quality and adherence to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advanced machine learning techniques on large datasets for improved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and implemented new technologies to continuously enhance system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software applications resulting in increased performance and reduced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complex software and database issues promptly.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healthcare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features and components collaborating with cross-functional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guidance on system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and optimized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big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 for new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ensure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systems and procedures for future reference.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enhancements to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to promote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for various software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document system functionality and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applications, improving time-to-market for deliverables.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Scala, Java, Python,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SQL, Database Schema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Distributed Computing</w:t>
      </w:r>
      <w:r>
        <w:rPr>
          <w:rFonts w:asciiTheme="minorHAnsi" w:hAnsiTheme="minorHAnsi" w:cstheme="majorHAnsi"/>
          <w:lang w:val="en-US"/>
        </w:rPr>
        <w:t xml:space="preserve">: Apache Spark,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Systems &amp; Architecture</w:t>
      </w:r>
      <w:r>
        <w:rPr>
          <w:rFonts w:asciiTheme="minorHAnsi" w:hAnsiTheme="minorHAnsi" w:cstheme="majorHAnsi"/>
          <w:lang w:val="en-US"/>
        </w:rPr>
        <w:t xml:space="preserve">: Microservices, Distributed Systems, Cloud Infrastructure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