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Firmware Engineer with 11+ years in embedded systems, specializing in C, C++, Python, and FreeRTOS. Proven expertise in architecture, project leadership, and continuous delivery with Docker and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firmware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FreeRTOS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deliver complex embedded systems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firmware development and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planning for client's firmware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and clients to define technical requirements and establish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 firmware for microcontrollers and SoCs in complex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build systems and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recruiting efforts, conducting interviews and technical reviews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firmware architectures and best practices for internal and client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ensure compliance with coding standards and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manage project goals, deliverables, and backlogs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embedded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a team of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FreeRTOS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embedded Linux platforms in collaborative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development processes, managing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deployment and configuration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refine requirements and design cohesive system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testing and performance evaluations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documentation standards for firmware and systems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initiatives to modernize embedded software practices and technologies in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embedded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Assembly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microcontroller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 enhancements and maintain legacy firmware systems ensuring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 firmware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embedded development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debugging and support firmware issues for clients and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share knowledge and improve coding practices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successfully, meeting deadlines while ensuring quality that led to increased client satisfaction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Rust,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FreeRTOS, Embedded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UART/USART, I2C, SPI, BLE, Ethernet, WiFi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Visual Studio Code, Eclipse,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architecture design, Embedded systems, Project leadership,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Continuous Delivery,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