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Staff Engineer with over 11 years of experience in software development. Proficient in Ruby on Rails, Node.js, TypeScript, and Python for building scalable applications. Focused on optimizing performance and designing robust systems with PostgreSQL and MongoDB.</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scalable 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integrating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improving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redesign to incorporate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facilitating seamless communication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through code reviews and pair programming to elevate team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requirements and deliver high-impact features in a fast-paced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process improvements, enhancing development efficiency and code quality through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AI-powered features incorporating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performance tuning, significantly reducing query execution times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further adoption of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sprints, ensuring alignment on architectural requirements and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solutions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component reusability and system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participated in code review processes, fostering a culture of quality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microservice-based applications transitioning from monolithic systems, enhancing scalability and fault tolerance.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gather requirements and deliver features that align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third-party integrations and expanding product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data optimization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faster database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Pioneered testing strategies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code reliability and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performance tuning and architecture reviews, aiding in strategic technology planning.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backend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ensuring high availability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implementation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module-level testing and debugging, improving system reliability and reducing bug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sprints, contributing to planning and execution of development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response time through performance enhancements and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Node.js, Express.js, React,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gRPC,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Postman, Cypress,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AWS, ChatGPT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