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11 years of experience in AI, machine learning, and cloud-native systems. Expertise in data pipeline architecture and implementing ML models using AWS technologies, including S3 and Lambda. Proven track record of productionizing AI capabilities and developing scalable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the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by designing data pipelines and serving infrastructure connecting </w:t>
      </w:r>
      <w:r>
        <w:rPr>
          <w:rFonts w:asciiTheme="minorHAnsi" w:hAnsiTheme="minorHAnsi" w:cstheme="majorHAnsi"/>
          <w:b/>
          <w:bCs/>
          <w:lang w:val="en-US"/>
        </w:rPr>
        <w:t xml:space="preserve">ML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Productionized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ensuring reliability and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data ingestion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data transformation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architectural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AI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creating best practices for model integration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Rapidly prototyped end-to-end proof-of-concepts for new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features, validating feasibility ahead of commitment.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product teams to align technical direction with business goals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various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toolkits, advocating for pragmatic build vs. buy decisions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observability tools to monitor </w:t>
      </w:r>
      <w:r>
        <w:rPr>
          <w:rFonts w:asciiTheme="minorHAnsi" w:hAnsiTheme="minorHAnsi" w:cstheme="majorHAnsi"/>
          <w:b/>
          <w:bCs/>
          <w:lang w:val="en-US"/>
        </w:rPr>
        <w:t xml:space="preserve">AI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production, ensuring performance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that enable seamless feature deployment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within the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scalability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data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model deployment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raising technical standards across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system performance and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database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deployment processes for faster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facilitated integration within multiple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data processing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increasing processing speeds of complex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productionize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SageMaker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architectural discussions to optimize existing systems for high-load scenarios, ensuring uptime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advocating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and maintaining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cloud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API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cloud architectures, enabling more scalable infrastructure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integration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efforts,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ETL practices for data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automation efforts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testing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ensuring optimal performance and uptime during peak loads.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system reliability by 20% through refactoring and optimizing legacy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AWS SageMaker, AWS S3, Kafka,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Apache Spark, TensorFlow,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PostgreSQL,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