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leveraging SQL, Python, and R for advanced statistical analysis and product strategy. Expertise in driving user engagement through experimentation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metrics to evaluate product health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experimentation processes across teams,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statistical modeling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self-service analytics tools that improved data literacy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align insights with development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workshops to identify new user engagement opportunities and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complex data analyses to inform strategic decision-making,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business metrics robustness, implementing consistent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data-driven recommendations to executive stakeholders to drive product strategy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product roadmaps through thorough user behavior analysis and operational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analytical processes that integrated seamlessly with product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engagement strategies by analyzing user interaction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statistical techniques and analysis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behavior metrics and analytics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product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prioritize feature enhancements based on data findings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executing A/B tests to optimize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detailed analyses to identify trends in user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predictive models for feature success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automation scripts to streamline data collection and reporting processes, facilitating faster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data collection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analytics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projects focused on user behavior and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pipelines and ensured data integrity and availability throughout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data systems to modern platforms, facilitating future analytics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cross-department projects to enhance data reporting efficiency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operational reports that quantified product engagement metrics, informing future development and marketing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Statistics</w:t>
      </w:r>
      <w:r>
        <w:rPr>
          <w:rFonts w:asciiTheme="minorHAnsi" w:hAnsiTheme="minorHAnsi" w:cstheme="majorHAnsi"/>
          <w:lang w:val="en-US"/>
        </w:rPr>
        <w:t xml:space="preserve">: Statistical Analysis, Causal Inference, Data Visualization, Hypothesis Testing, Data Mining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ETL</w:t>
      </w:r>
      <w:r>
        <w:rPr>
          <w:rFonts w:asciiTheme="minorHAnsi" w:hAnsiTheme="minorHAnsi" w:cstheme="majorHAnsi"/>
          <w:lang w:val="en-US"/>
        </w:rPr>
        <w:t xml:space="preserve">: PostgreSQL, MySQL, ETL, Data Warehousing,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Looker, Jupyter,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Predictive Modeling, Regression Analysis, Machine Learning Pipelines, Scikit-learn,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Mentoring</w:t>
      </w:r>
      <w:r>
        <w:rPr>
          <w:rFonts w:asciiTheme="minorHAnsi" w:hAnsiTheme="minorHAnsi" w:cstheme="majorHAnsi"/>
          <w:lang w:val="en-US"/>
        </w:rPr>
        <w:t xml:space="preserve">: Agile Development, Stakeholder Management, Team Mentoring, Cross-Functional Collaboration, Product Strategy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