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delivering scalable systems. Proficient in Java, Spring Boot, React, AWS, and CI/CD practices. Passionate about modernizing architectures and optimizing cloud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architectural solutions for a scalable billing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cloud integration efforts, optimizing performance and ensuring seamless connectivity with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mentoring junior developers in adopting best practices and enhancing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processes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architect robust, scalable solutions that meet evolving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performance, identifying optimization opportunities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NewRelic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cloud applications,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review processes to foster a culture of continuous improvement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emerging technologies to enhance system functionality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pivotal role in shaping the technical direction of the engineering team and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backlog prioritization.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several key components of the product.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and adherence to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security, performance,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frontend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backend services to deliver enhanced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cloud-native application development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Agile methodologies, participating in sprint reviews and retrospectives to improve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application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engineer, developing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and user-friendly navigation.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ensure smooth deployment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to improve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consistently meeting requirements and achieving a 95% client satisfaction rate at completion.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Harness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