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software development, specializing in AWS, microservices, Go, and Docker. Proven ability to enhance security and compliance in delivery pipelines while automating backend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services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security and efficiency for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registry.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policies for container images across delivery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processes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Argo 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designers to define security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performance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secure coding and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high code quality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to improve application security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security posture of the organization, aligning with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solutions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automation workflows utilizing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them on best practices in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system security by implementing compliance frameworks like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high-volume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performance tuning and optimization for critical backend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end-to-end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a web application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 traffic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API development ensuring best security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achieving a 30% reduction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Express,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Actions, Argo CD,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Kubernetes, Terraform, Jenkins,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SLSA, SOC 2, FedRAMP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