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Staff Application Engineer with 11+ years of experience. Expert in developing scalable systems and automation using Java, Python, TypeScript, and API integrations. Focused on enhancing collaboration and productivity with AI-driven solutions across workplace technology ecosystems.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scalable automation frameworks for </w:t>
      </w:r>
      <w:r>
        <w:rPr>
          <w:rFonts w:asciiTheme="minorHAnsi" w:hAnsiTheme="minorHAnsi" w:cstheme="majorHAnsi"/>
          <w:b/>
          <w:bCs/>
          <w:lang w:val="en-US"/>
        </w:rPr>
        <w:t xml:space="preserve">Workplace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technology ecosystems, enhancing collaboration with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 like </w:t>
      </w:r>
      <w:r>
        <w:rPr>
          <w:rFonts w:asciiTheme="minorHAnsi" w:hAnsiTheme="minorHAnsi" w:cstheme="majorHAnsi"/>
          <w:b/>
          <w:bCs/>
          <w:lang w:val="en-US"/>
        </w:rPr>
        <w:t xml:space="preserve">OpenAI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end-to-end engineering for lifecycle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user access efficiency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reusable libraries and connectors for </w:t>
      </w:r>
      <w:r>
        <w:rPr>
          <w:rFonts w:asciiTheme="minorHAnsi" w:hAnsiTheme="minorHAnsi" w:cstheme="majorHAnsi"/>
          <w:b/>
          <w:bCs/>
          <w:lang w:val="en-US"/>
        </w:rPr>
        <w:t xml:space="preserve">agentic workflows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leveraging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observability for automation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; define metrics and proactively tune workflows for reliability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Security and Privacy teams to embed DLP within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flows, ensuring compliance with governance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promoting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automation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agentic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innovation through prototyping next-gen intelligent </w:t>
      </w:r>
      <w:r>
        <w:rPr>
          <w:rFonts w:asciiTheme="minorHAnsi" w:hAnsiTheme="minorHAnsi" w:cstheme="majorHAnsi"/>
          <w:b/>
          <w:bCs/>
          <w:lang w:val="en-US"/>
        </w:rPr>
        <w:t xml:space="preserve">assistant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GenAI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new tools for AI productivity; architect integrations and define technical guardrails for safe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APIs and </w:t>
      </w:r>
      <w:r>
        <w:rPr>
          <w:rFonts w:asciiTheme="minorHAnsi" w:hAnsiTheme="minorHAnsi" w:cstheme="majorHAnsi"/>
          <w:b/>
          <w:bCs/>
          <w:lang w:val="en-US"/>
        </w:rPr>
        <w:t xml:space="preserve">agent orchestration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reducing manual touchpoints while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 with cross-functional teams to deliver scalable internal tools and workflows that optimize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design reviews, ensuring code quality and alignment with architectural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scalable internal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software development and encouraging a culture of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APIs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collaboration tools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dynamic integrations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IAM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Okta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automation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access provisioning workflows across departments.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observability efforts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monitoring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and alerts, enhancing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Defined metrics for performance tracking of engineering processes, driving continuous improvement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Security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team to ensure compliance with data protection protocols during project implementations.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integration of framework components, enhancing scalability and performance of internal tools.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collaboration platforms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backend services, ensuring high availability and security in systems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secure code quality and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software migration projects, ensuring minimal downtime and user disruption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team initiatives in adopting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methodologies, improving project delivery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increase in system reliability through optimizations and proactive performance tuning.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TypeScript, JavaScript, Go,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Spring, Django, Flask, Express.js,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CI/CD, AWS, Azure,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MySQL, Redis, DynamoDB,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Jenkins, Git, JIRA, Confluence, Okta,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 &amp; Integration</w:t>
      </w:r>
      <w:r>
        <w:rPr>
          <w:rFonts w:asciiTheme="minorHAnsi" w:hAnsiTheme="minorHAnsi" w:cstheme="majorHAnsi"/>
          <w:lang w:val="en-US"/>
        </w:rPr>
        <w:t xml:space="preserve">: REST, GraphQL, SOAP, Webhook, OAuth, SAML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