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UI Developer with 11+ years in front-end technologies, specializing in HTML, CSS, and JavaScript. Proven expertise in React, Redux, and e-commerce platforms. Committed to creating accessible and engaging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interactive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for HOKA's eCommerce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and backend teams to deliver responsive, visually stunning web interfaces, increasing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accessibility best practices, including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standards, ensuring inclusivity.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the application for performance and scalability, leveraging profiling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Lighthouse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collaboration in an Agile environment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workflows and enhance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proper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practices, fostering a culture of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integration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times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testing frameworks to validate new design concepts, greatly enhancing UI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strategies, employing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secure code quality and functionality at each deployment stage.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UX/UI reviews aimed at aligning product designs with brand guidelines to create a consistent visual language.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design reviews, ensuring high-quality, brand-consistent user journeys across different devices.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Commerce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codebase's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customer engagement and site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an Agile team to develop and refine UI components, mentoring junior developers throughout the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strategies,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Lighthouse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speed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testing sessions to gather feedback, iterating on designs based on customer insights to improve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pages focusing on cross-browser compatibility, ensuring a seamless experience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improving accessibility features and standards on multiple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APIs and third-party services to expand functionalities and drive user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 interfaces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ensured high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implemented coding standards, focusing on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e-commerce features on legacy platforms, enhancing customer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libraries and APIs, improving the application’s functionality without compromising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user issues across the platform, enhancing overall customer satisfaction with timely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project efficiency rate of over 90% through streamlined coding practices and proactive issue resolution.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 Commerce Cloud,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Testing</w:t>
      </w:r>
      <w:r>
        <w:rPr>
          <w:rFonts w:asciiTheme="minorHAnsi" w:hAnsiTheme="minorHAnsi" w:cstheme="majorHAnsi"/>
          <w:lang w:val="en-US"/>
        </w:rPr>
        <w:t xml:space="preserve">: WCAG, ADA, Lighthouse,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r>
        <w:rPr>
          <w:rFonts w:asciiTheme="minorHAnsi" w:hAnsiTheme="minorHAnsi" w:cstheme="majorHAnsi"/>
          <w:lang w:val="en-US"/>
        </w:rPr>
        <w:t xml:space="preserve">: Adobe XD, Figma, Responsive Design, Wireframing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Webpack, Babel, npm,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