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11+ years of experience in building robust applications using JavaScript, TypeScript, React, Node.js, and GraphQL. Proven expertise in software architecture, testing, and performance optimization.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user-centric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high-performance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discussions and decisions to enhance the scalability of the </w:t>
      </w:r>
      <w:r>
        <w:rPr>
          <w:rFonts w:asciiTheme="minorHAnsi" w:hAnsiTheme="minorHAnsi" w:cstheme="majorHAnsi"/>
          <w:b/>
          <w:bCs/>
          <w:lang w:val="en-US"/>
        </w:rPr>
        <w:t xml:space="preserve">aiWARE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coding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product and design teams to create responsive UI solutions that meet customer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pipelines utilizing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monitoring application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 and optimize code for efficiency, focusing on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performance in both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Chrome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execute unit tests to ensure high code quality and reliability of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logging and monitoring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Kibana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platform observability.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performance tuning initiatives across backend and frontend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 to maintain high standards of architecture and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Deliver reliable production code at scale, continuously improving the deployment process.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 applications and components primarily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maintainability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sharing knowledge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application design principles.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UX and product teams to deliver user-friendly applications that meet business requirements.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full software development lifecycle, including design, testing, and deployment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application performance by analyzing workloads and virtual memory usage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engines.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and integration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system quality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with cross-functional teams to ensure the implementation of best practices in software development for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module bundling and optimized build processes for front-end assets.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various features of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to design and implement backend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testing and optimization efforts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 to improve load times.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efforts for legacy applications to modern frameworks and technologies.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Aided in debugging complex issues in multi-tiered distributed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Completed over 10 successful major feature releases within tight deadlines.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Redux, GraphQL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Kubernetes, Grafana,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Tools</w:t>
      </w:r>
      <w:r>
        <w:rPr>
          <w:rFonts w:asciiTheme="minorHAnsi" w:hAnsiTheme="minorHAnsi" w:cstheme="majorHAnsi"/>
          <w:lang w:val="en-US"/>
        </w:rPr>
        <w:t xml:space="preserve">: Webpack, Babel, Rollup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 &amp; Monitoring</w:t>
      </w:r>
      <w:r>
        <w:rPr>
          <w:rFonts w:asciiTheme="minorHAnsi" w:hAnsiTheme="minorHAnsi" w:cstheme="majorHAnsi"/>
          <w:lang w:val="en-US"/>
        </w:rPr>
        <w:t xml:space="preserve">: ElasticSearch, Kibana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r>
        <w:rPr>
          <w:rFonts w:asciiTheme="minorHAnsi" w:hAnsiTheme="minorHAnsi" w:cstheme="majorHAnsi"/>
          <w:lang w:val="en-US"/>
        </w:rPr>
        <w:t xml:space="preserve">: Cypress, Unit Testing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