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Sr. QA Automation Engineer with 11+ years of experience specializing in Python, CI/CD, Docker, and Kubernetes. Skilled in building robust automation frameworks, enhancing software security, and ensuring high-quality containerized applications. Proven ability to drive test strategies and promote best practices in test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test automation framework for CLI security tools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end-to-end test suites to validate </w:t>
      </w:r>
      <w:r>
        <w:rPr>
          <w:rFonts w:asciiTheme="minorHAnsi" w:hAnsiTheme="minorHAnsi" w:cstheme="majorHAnsi"/>
          <w:b/>
          <w:bCs/>
          <w:lang w:val="en-US"/>
        </w:rPr>
        <w:t xml:space="preserve">container image hardening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vulnerability outputs across multiple platforms and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maintained test execution in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workflows and boost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manual test plans into scalable, data-driven test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CSV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formats for optimized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CLI command validations with a focus on error codes and expected outputs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reporting artifacts, improving data accuracy and facilitating fast triage of test failures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resolve flaky tests and shorten code verification cycles, improving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test automation, fostering a culture of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selective testing strategies utilizing tags and ranges to optimize test runs in CI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documented, and maintained comprehensive troubleshooting guides and runbooks for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 and design discussions to align test frameworks with project goals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enhanced test automation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and shell scripting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solutions integrating security scanning and compliance workflows for web applications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 strategy implementation and best practices to improve overall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test coverage across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reporting mechanisms into the automation pipeline for effective monitoring and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identify test requirements, ensuring alignment with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efficiency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test cycles, reducing manual testing time by 40% through process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core contributor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developing features for scalable back-end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enhance application stability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containerized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promoted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procedures and results to facilitate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increase in test coverage by 25% through diligent test creation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Test Automation, End-to-End Testing, CLI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CI Pipelines,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Podman,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HTML Reporting, JSON Reporting, Log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 Workflow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