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11+ years in SoC validation and architecture. Expertise in simulation, emulation, and FPGA environments. Proven ability in leading validation methodologies and optimizing performance in complex semiconductor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execute </w:t>
      </w:r>
      <w:r>
        <w:rPr>
          <w:rFonts w:asciiTheme="minorHAnsi" w:hAnsiTheme="minorHAnsi" w:cstheme="majorHAnsi"/>
          <w:b/>
          <w:bCs/>
          <w:lang w:val="en-US"/>
        </w:rPr>
        <w:t xml:space="preserve">validation methodologies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advanced System-on-Chip (</w:t>
      </w:r>
      <w:r>
        <w:rPr>
          <w:rFonts w:asciiTheme="minorHAnsi" w:hAnsiTheme="minorHAnsi" w:cstheme="majorHAnsi"/>
          <w:b/>
          <w:bCs/>
          <w:lang w:val="en-US"/>
        </w:rPr>
        <w:t xml:space="preserve">SoC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designs, ensuring integration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post-silicon validation infrastructure with </w:t>
      </w:r>
      <w:r>
        <w:rPr>
          <w:rFonts w:asciiTheme="minorHAnsi" w:hAnsiTheme="minorHAnsi" w:cstheme="majorHAnsi"/>
          <w:b/>
          <w:bCs/>
          <w:lang w:val="en-US"/>
        </w:rPr>
        <w:t xml:space="preserve">performance monitors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behavioral checkers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architecture and design teams to optimize </w:t>
      </w:r>
      <w:r>
        <w:rPr>
          <w:rFonts w:asciiTheme="minorHAnsi" w:hAnsiTheme="minorHAnsi" w:cstheme="majorHAnsi"/>
          <w:b/>
          <w:bCs/>
          <w:lang w:val="en-US"/>
        </w:rPr>
        <w:t xml:space="preserve">SoC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interfaces and debugging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FPGA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for validation and testing of key silicon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design changes, assessing their impact on validation timelines and </w:t>
      </w:r>
      <w:r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tools for monitoring coverage and optimization of </w:t>
      </w:r>
      <w:r>
        <w:rPr>
          <w:rFonts w:asciiTheme="minorHAnsi" w:hAnsiTheme="minorHAnsi" w:cstheme="majorHAnsi"/>
          <w:b/>
          <w:bCs/>
          <w:lang w:val="en-US"/>
        </w:rPr>
        <w:t xml:space="preserve">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power goals in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a culture of innovation and excellence in SoC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root cause analysis and debug functional failures using advanced </w:t>
      </w:r>
      <w:r>
        <w:rPr>
          <w:rFonts w:asciiTheme="minorHAnsi" w:hAnsiTheme="minorHAnsi" w:cstheme="majorHAnsi"/>
          <w:b/>
          <w:bCs/>
          <w:lang w:val="en-US"/>
        </w:rPr>
        <w:t xml:space="preserve">hardware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Publish comprehensive validation reports summarizing findings and recommendations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all product life cycle phases, developing content for </w:t>
      </w:r>
      <w:r>
        <w:rPr>
          <w:rFonts w:asciiTheme="minorHAnsi" w:hAnsiTheme="minorHAnsi" w:cstheme="majorHAnsi"/>
          <w:b/>
          <w:bCs/>
          <w:lang w:val="en-US"/>
        </w:rPr>
        <w:t xml:space="preserve">simulation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emulation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organizational goals through strategic technical vision and validation leadership.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defining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system-level features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developing validation methodologies for medium-complexity SoCs.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in effective use of validation tools, fostering team capabilities and knowledge.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detailed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validation test plans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using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validation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cross-functionally with design and manufacturing teams to ensure product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silicon debug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to identify and resolve validation issues prior to launch.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 results and prepare actionable insights, ensuring clarity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communication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 and validate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existing architectures during pre-silicon phases.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implementation of design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SystemVerilog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Verilog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 debugging and verification of functionalities within ASIC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ModelSim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 existing verification suites and develop new tests for emerging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code reviews to ensure adherence to best practices for validation.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 standalone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debugging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tasks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FPGA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 and logic analysis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 successful validation outcomes, contributing to the timely delivery of functional hardware.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Python, SystemVerilog, Verilog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Validation Tools</w:t>
      </w:r>
      <w:r>
        <w:rPr>
          <w:rFonts w:asciiTheme="minorHAnsi" w:hAnsiTheme="minorHAnsi" w:cstheme="majorHAnsi"/>
          <w:lang w:val="en-US"/>
        </w:rPr>
        <w:t xml:space="preserve">: UVM, VCS, ModelSim, Cadence, Assertion-Based Verification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Hardware Debugging</w:t>
      </w:r>
      <w:r>
        <w:rPr>
          <w:rFonts w:asciiTheme="minorHAnsi" w:hAnsiTheme="minorHAnsi" w:cstheme="majorHAnsi"/>
          <w:lang w:val="en-US"/>
        </w:rPr>
        <w:t xml:space="preserve">: Logic Analyzers, Oscilloscopes, ChipScope, JTAG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Functional Verification, Coverage-Driven Verification, Post-Silicon Validation, Failure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Git, JIRA, Confluence,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Makefile, Python Scripts, Shell Scripting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