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Node.js, React, TypeScript, and GraphQL. Proven ability in building scalable applications, implementing CI/CD pipelines,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engaging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design reviews to ensure adherence to best practices and non-functional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through code reviews and provide technical guidance 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stakeholders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tests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for engineering standards, tooling,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productivity through automation solutions improving deployment speed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diverse and inclusive environment, valuing different backgrounds and perspectives in team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and design diagrams for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technologies, actively researching industry best practices to incorporate into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debug issues in applications to ensure optimal performance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client-facing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emerging technologies, promoting skill development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backend systems, ensuring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 for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help refine and prioritize project backlogs and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and visually appealing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peer-reviews of solutions and code to ensure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hands-on support in debugging and enhancing existing applications for better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connectivity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testing and debugging processes and by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on-time while ensuring compliance with architectural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collaboration across the development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Apollo GraphQL, Jest, Express,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CI/CD, Kubernetes,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