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Oracle PL/SQL Developer with over 11 years of experience. Proficient in Oracle PL/SQL, SQLLoader, and Oracle SQL Developer. Skilled in performance tuning, database maintenance, and system integration with Java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database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Oracle 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and tuned PL/SQL code, enhancing performance by over 20% on critical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existing PL/SQL codebase, successfully reducing bugs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database maintenance, including backups and data migrations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SQL*Loader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Oracle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via </w:t>
      </w:r>
      <w:r>
        <w:rPr>
          <w:rFonts w:asciiTheme="minorHAnsi" w:hAnsiTheme="minorHAnsi" w:cstheme="majorHAnsi"/>
          <w:b/>
          <w:bCs/>
          <w:lang w:val="en-US"/>
        </w:rPr>
        <w:t xml:space="preserve">JDBC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technical support on database-related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for all database applications and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reports and complex queries to support business operations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discussions for system testing and validation processes to improve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learning environment in database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data integrity and performance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developers for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frontend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data-related issues, improving resolution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specifications and documentation for database systems, enhancing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routine database performance tuning and maintenance, reducing run-time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migration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SQL*Loader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external tables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system testing to uphold high-quality engineering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during initial project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upgrades for efficient integration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stored procedures and functions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issues impacting database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documentation efforts to maintain clarity on system architecture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Oracle SQL Developer, SQLLoader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TOAD, SQLPlus,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 &amp; Optimization</w:t>
      </w:r>
      <w:r>
        <w:rPr>
          <w:rFonts w:asciiTheme="minorHAnsi" w:hAnsiTheme="minorHAnsi" w:cstheme="majorHAnsi"/>
          <w:lang w:val="en-US"/>
        </w:rPr>
        <w:t xml:space="preserve">: Database Optimization, PL/SQL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Documentation &amp; Reporting</w:t>
      </w:r>
      <w:r>
        <w:rPr>
          <w:rFonts w:asciiTheme="minorHAnsi" w:hAnsiTheme="minorHAnsi" w:cstheme="majorHAnsi"/>
          <w:lang w:val="en-US"/>
        </w:rPr>
        <w:t xml:space="preserve">: Technical Documentation, Report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Integration</w:t>
      </w:r>
      <w:r>
        <w:rPr>
          <w:rFonts w:asciiTheme="minorHAnsi" w:hAnsiTheme="minorHAnsi" w:cstheme="majorHAnsi"/>
          <w:lang w:val="en-US"/>
        </w:rPr>
        <w:t xml:space="preserve">: JDBC, Database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