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Fullstack Engineer with over 11 years specializing in Elixir, JavaScript, React, and AWS technologies. Proven expertise in building scalable SaaS applications, mentoring developers, and driving architectural decisions. Committed to enhancing user experience and optimizing application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user-facing features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Elixir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product usability and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and code reviews, ensuring high standards for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Elixir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guiding their professional growth and improving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and designers to align features with customer needs, optimizing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CI/CD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processes and reducing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excellent software performance through extensive testing and code optimization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retrieval, improving API response times and flexibility.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 performance,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to analyze user interactions and identify improvement areas.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security architecture discussions, ensuring data protection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cross-functional teams to tackle immediate challenges, promoting a proactive problem-solving culture.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documentation for new components and processes, enhancing team alignment and knowledge sharing.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Owning the development of key features and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Elixir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customer engagement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5 junior developers, resulting in enhanced coding standards and reduced errors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services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Elixir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scalable microservices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peer reviews of code and architecture designs, promoting best practices and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AWS services to enhance application scalability and performance monitoring.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user experience research, translating findings into actionable features for product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testing frameworks with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test coverage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product managers to prioritize backlog based on user feedback and technical feasibility.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functionalities of the SaaS product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a 25% increase in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code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and migration of the application to a microservices architecture with </w:t>
      </w:r>
      <w:r>
        <w:rPr>
          <w:rFonts w:asciiTheme="minorHAnsi" w:eastAsia="Times New Roman" w:hAnsiTheme="minorHAnsi" w:cs="Times New Roman"/>
          <w:b/>
          <w:bCs/>
          <w:lang w:val="en-US"/>
        </w:rPr>
        <w:t xml:space="preserve">Elixir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addressing bugs and implementing new features based on customer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gather requirements and provide technical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through database optimization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Elixir, JavaScript, Python,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RSpec,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