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11+ years in building scalable applications. Expertise in Python, React, TypeScript, AWS, and Databricks. Passionate about improving healthcare technology through innovative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multiple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healthcare data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scalable healthcare contract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development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architecture discussions to define critical application enhancements, aligning with business objectives in value-based 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and coding standards, fostering team growth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of applications, ensuring swift data handling and user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intuitive interfaces for complex financial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and maintained best practices by integrating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engaged with product and design teams to gather requirements and refine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REST API standards, ensuring high integration quality for third-party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architecture documentation that provided clarity and direction for ongoing feature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 features and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leading a project to enhance a suite of educational tools used in healthcare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processing large datasets to inform value-based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collaborative code contributions and project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design, improving accessibility across devices and user groups.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prioritize features and align development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project tracking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documentation and training for applications to internal teams, streamlining user onboarding and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patient analytics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enhance infrastructure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software testing lifecycle,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optimizing applications to improve system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ensure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 data visualization tool that improved reporting for clients, impacting service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Heroku,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Figma, Confluence, Airflow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