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Data Scientist with 11+ years of experience in analytics, focusing on deep learning, time series forecasting, and predictive modeling. Skilled in leveraging Python, SQL, and Tableau to drive business insights and enhance customer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 science initiatives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developing and maintaining </w:t>
      </w:r>
      <w:r>
        <w:rPr>
          <w:rFonts w:asciiTheme="minorHAnsi" w:hAnsiTheme="minorHAnsi" w:cstheme="majorHAnsi"/>
          <w:b/>
          <w:bCs/>
          <w:lang w:val="en-US"/>
        </w:rPr>
        <w:t xml:space="preserve">predictive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scientists, providing guidance in model development, data manipulation,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advanced algorithms and models for large datasets to generate actionable insights,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data solutions with business objectives, enhancing customer experience through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Introducing efficiency measures by automating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stakeholders on the benefits of machine learning and advanced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during architecture reviews and ensure the best practices in model development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reports and presentations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business insights to non-technical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data sources, ensuring data quality and integrity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deployment,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recruiting and hiring efforts for the data science team, contributing to team skill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science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customer insight generation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time series forecasting to inform pricing strategies and promotions,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extraction.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enhancing their understanding of machine learning algorithms and statistical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user-friendly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insights for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analytical reports and presented findings to business partners, highlighting this impact on profitability and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incorporating new data sets, enhancing predictive accuracy through systematic experimentation.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to strengthen the data management strategy, ensuring a robust foundation for analytical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team workshops 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analytics, improving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tools and scripts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internal tools, focusing on data extraction and cleaning processes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analytics platforms, enhancing the team’s software capabilities with hands-on code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several large datasets for analysis,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tests and validation frameworks for data quality assurance, ensuring accurate reporting for business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individual analysis projects to deliver actionable business insights, directly impacting decision-making.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Deep Learning, Predictive Modeling, Data Mining, Time Series Forecasting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Google BigQuery,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TensorFlow, Keras,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