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Engineer with over 11 years in cloud architecture and DevOps. Skilled in AWS, Terraform, Kubernetes, and platform reliability. Proven track record of designing and maintaining scalable cloud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initiatives employing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pipeline-as-code strategies for streamlined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infrastructure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robust cloud architecture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controls including least-privilege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 and compliance frameworks like HIPAA.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enhance platform reliability and performance metrics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 and failover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infrastructure updates while ensuring minimal service disruption and optimal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uphold high standards of code quality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infrastructure and applications through advanced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documentation and knowledge sharing to improve operational efficiency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deployment of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high traffic workloads effectively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best practices and automated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managed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seamless integrations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alerting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environments, enhancing performance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infrastructure architecture patterns to ensure resilience and cost-effectiveness across multiple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enhancing application scalability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flexible and dynamic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deployment of web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server management tasks and system backups.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server health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infrastructure security through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and access controls.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adherence to company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CI/CD, Docker,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Go,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Jenkins,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HIPAA, SOC 2, HITRUST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