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engineer with over 11 years of experience in Java, Spring Boot, and microservices architecture. Proven expertise in developing robust applications while ensuring high performance and maintainability using Postgres, Docker,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platform initiatives while developing backend systems using </w:t>
      </w:r>
      <w:r>
        <w:rPr>
          <w:rFonts w:asciiTheme="minorHAnsi" w:hAnsiTheme="minorHAnsi" w:cstheme="majorHAnsi"/>
          <w:b/>
          <w:bCs/>
          <w:lang w:val="en-US"/>
        </w:rPr>
        <w:t xml:space="preserve">Java 17+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backend development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define requirements and oversee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utilizing </w:t>
      </w:r>
      <w:r>
        <w:rPr>
          <w:rFonts w:asciiTheme="minorHAnsi" w:hAnsiTheme="minorHAnsi" w:cstheme="majorHAnsi"/>
          <w:b/>
          <w:bCs/>
          <w:lang w:val="en-US"/>
        </w:rPr>
        <w:t xml:space="preserve">TeamCity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and integration tests achieving strong code coverage and performance enhancements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integrations with various data sources, ensuring optimal resource allocation with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knowledge sharing sessions to foster team collaboration and technical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refactored codebases for maintainability using established design patterns and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metrics via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improvements in application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 to align backend features with overall product architecture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within the system by implementing </w:t>
      </w:r>
      <w:r>
        <w:rPr>
          <w:rFonts w:asciiTheme="minorHAnsi" w:hAnsiTheme="minorHAnsi" w:cstheme="majorHAnsi"/>
          <w:b/>
          <w:bCs/>
          <w:lang w:val="en-US"/>
        </w:rPr>
        <w:t xml:space="preserve">Bugsnag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error monitoring and logging.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building scalable microservices written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with various relational and NoSQL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significant project involving backend operations, utilizing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JPA (Hibernate)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use of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transaction management principles for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architecture discussions to align with best practices for microservices design, enhancing application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integration tests, ensuring code quality and functionality through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builds with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feature development and refinement with product management, successfully deploying components to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Evangelized testing best practices within the engineering team, increasing test coverage and minimizing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by analyzing application performance using logging tools and profiling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 in application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within an Agile framework to define user stories and acceptance criteria for backend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migrations of existing applications to microservices architecture, enhancing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optimization efforts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relational data access patterns.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to facilitate consistent development and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team project that achieved a 30% reduction in application latency through code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17+, SQL, JavaScript, TypeScript,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JPA (Hibernate), Microservices, JUnit,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DynamoDB, NoSQL, ACID Transactions,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Kafka,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Unit Testing, Integration Testing, Continuous Integration, TeamCity, Bugsnag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IntelliJ, Git, ArgoCD, Agile,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