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enterprise-scale applications using Microsoft Azure, .NET, and C#. Expertise in secure software development and DevOps practices with a focus on building efficient, scalable, and maintainable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deliver high-quality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software development practices following company standards to enhance application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design discussions, fostering their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collaborations to integrate complex features into our core platforms,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automated testing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quality assurance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troubleshooting for complex incidents, implementing solutions to prevent recurrence and improve system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technology solutions and make recommendations to enhance scalability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needs and refine requirements to guide design and development efforts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development processes by introducing Agile best practices and working closely with Product Owners and Scrum Masters.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maintain architectural integrity and code quality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lifecycle management and efficient source code control.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and ensuring adherence to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components within applications, leading initiatives to improve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design and code reviews to ensure quality and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and stakeholders to gather requirements and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responsive user interfaces aligned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best practices in secure coding to safeguard applications from vulnerabilities.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enhancements and security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increasing system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developing tools for automated testing and continuous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quality by performing rigorous unit testing and code reviews with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facilitating sprint planning and retrospectives to enhance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Azure App Service, Angular, Open API/Swagger, ASP.NET MVC,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 Services, Kubernetes, Docker,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Azure 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Load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ReSharper,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