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systems using C#, .NET 5+, NoSQL, and microservices. Proven expertise in system design, cloud architecture, and API development, with a focus on scalability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microservices-based solutions in a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software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systems, focusing on performance and maintainability of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ensuring security, scalability, and high availability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discussions to influence technical direction and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enhancing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microservices architecture, including deployment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containerized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interactions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through testing and monitoring strategies,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performance enhancements by analyzing and optimizing SQL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systems to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 components to integrate with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they meet current best practices in system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senior developers on collaborative projects, participating in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multiple feature releases by maintaining strict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5+, ASP.NET,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