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developing and automating systems. Proficient in Python, Kubernetes, Docker, and Java technologies to enhance system security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automation scripts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</w:t>
      </w:r>
      <w:r>
        <w:rPr>
          <w:rFonts w:asciiTheme="minorHAnsi" w:hAnsiTheme="minorHAnsi" w:cstheme="majorHAnsi"/>
          <w:b/>
          <w:bCs/>
          <w:lang w:val="en-US"/>
        </w:rPr>
        <w:t xml:space="preserve">VM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setup and management,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system modernization projects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security posture.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Atlassian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(JIRA, Confluence) to manage project flows, ensuring timely completion of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reviews to maintain high code quality and standards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cross-team collaboration for the development of innovative algorithms addressing national security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coding practices, fostering a collaborative environment for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RESTful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backend support for critical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techniques for metadata storage, improving knowledge management for malware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integration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and load testing to ensure system robustness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virtual machines and networks in a </w:t>
      </w:r>
      <w:r>
        <w:rPr>
          <w:rFonts w:asciiTheme="minorHAnsi" w:hAnsiTheme="minorHAnsi" w:cstheme="majorHAnsi"/>
          <w:b/>
          <w:bCs/>
          <w:lang w:val="en-US"/>
        </w:rPr>
        <w:t xml:space="preserve">virtual environment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testing and development purposes.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and developed features in server-side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improving software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guided them in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IntelliJ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Eclipse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development activities.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enabled faster release cycles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prototype tools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malware analysis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development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virtual environments for testing new features,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VMware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 efficiently.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ensuring smooth collaboration among team members.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that resulted in the modernization of legacy systems to current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automation scripts to optimize system configurations, reducing setup time significantly.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for software components to ensure reliability and maintainability of code 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agile development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by developing new features in backend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Eclipse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IDE environments for team efficiency and productivity.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system processes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knowledge continuity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peers to diagnose and fix bugs in core application functionality, resulting in improved user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Kotlin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Spring, Spring Boot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Docker, Atlassian,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IntelliJ, Eclipse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Virtualization</w:t>
      </w:r>
      <w:r>
        <w:rPr>
          <w:rFonts w:asciiTheme="minorHAnsi" w:hAnsiTheme="minorHAnsi" w:cstheme="majorHAnsi"/>
          <w:lang w:val="en-US"/>
        </w:rPr>
        <w:t xml:space="preserve">: VMware, VirtualBox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CI/CD</w:t>
      </w:r>
      <w:r>
        <w:rPr>
          <w:rFonts w:asciiTheme="minorHAnsi" w:hAnsiTheme="minorHAnsi" w:cstheme="majorHAnsi"/>
          <w:lang w:val="en-US"/>
        </w:rPr>
        <w:t xml:space="preserve">: Jenkins, Maven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