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in building cloud-based applications. Proficient in Node.js, React, TypeScript, and RESTful API development, with a strong focus on security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solutions for real-time support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with platforms like Salesforce and ServiceNow.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on microservices and data models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state management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 </w:t>
      </w:r>
      <w:r>
        <w:rPr>
          <w:rFonts w:asciiTheme="minorHAnsi" w:hAnsiTheme="minorHAnsi" w:cstheme="majorHAnsi"/>
          <w:b/>
          <w:bCs/>
          <w:lang w:val="en-US"/>
        </w:rPr>
        <w:t xml:space="preserve">MobX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platform security protocols and authentication mechanisms to safeguard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facilitate agile ceremonies to improve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test-driven development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and support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identifying and resolving defects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technologies for seamless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components and provide mentorship to junior engineers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develop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 robust security to data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create optimized queries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architecture design with an emphasis on reusability and scalability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practices, enhancing team delivery through Scrum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CI/CD tools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building a modular front-end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web applications to cloud-deployed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bugs and improve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activities including backlog grooming and sprint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MobX,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API, Single Page Application, WebRTC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Continuous Integration, BDD,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