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high-impact digital tools, including Salesforce, React, and Firebase. Proven ability to enhance accessibility and drive culturally responsive solutions for healthcare. Strong background in HIPAA compliance and data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a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-integrated CRM system tailored for patient 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key features for a patient-provider web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HIPAA compliance protocols and data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enhance deployment processes and reduce time to market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drive innovation and adherence to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scheduling and insurance verification into the CRM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health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dashboards for monitoring user interactions and improving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strategy sessions to define long-term product roadmaps and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secure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 providers and patients.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knowledge-sharing sessions to foster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and a robust backend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scalability and development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and user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user feedback to iteratively improve product features and user experiences based on front-line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and user guides to assist in knowledge transfer and onboarding of new employees.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align development practices with healthcare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debugging and troubleshooting as part of continuous integration processes to ensure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backend, working to enhance the functionality of key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minimal downtime and seamless transitions to modern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perform comprehensive testing and align with setup best practices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for applications by rigorous testing and proactive monitoring of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Firebase,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