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over 11 years of experience in test automation, API testing, and integration testing. Skilled in SQL Server, Python, Postman, and Playwright. Committed to delivering high-quality software through automated solutions and rigorous testing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integration testing for Azure Event Hubs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high-quality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automated UI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Schedule nightly runs of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Azure, promptly reporting results to stakeholders for results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operational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CI/CD pipeline for agile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facilitate requirement gathering and verification, driving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QA methodology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</w:t>
      </w:r>
      <w:r>
        <w:rPr>
          <w:rFonts w:asciiTheme="minorHAnsi" w:hAnsiTheme="minorHAnsi" w:cstheme="majorHAnsi"/>
          <w:b/>
          <w:bCs/>
          <w:lang w:val="en-US"/>
        </w:rPr>
        <w:t xml:space="preserve">API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functional correctness.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validation of SQL queries, joins, and stored procedures primarily on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requirement analysis, designing effective test frameworks, and executing tests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ensuring integration of robust testing practices before production rollout.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collaboration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resolve complex problems across various automated testing environments, enhancing overall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strategies, leading to a 30% reduction in production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CI/CD pipelines that support automated deployments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scripts, ensuring data integrity and optimal performance for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testing processes with business objectives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testing metrics and reports to monitor test coverage and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standards and stakeholder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cases for key features, enhancing product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verifying data accuracy and processing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tests and optimized test scripts, ensuring coverage of main features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in CI/CD workflow, improving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identify and resolve issues, enhancing overall product quality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product launch, achieving a 95% test case pass rate prior to release.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Playwright,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API Testing, Integration Testing, UI Testing, Automation Testing,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Event Hubs,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QA Methodology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