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Engineering Manager with over 11 years of experience in healthcare technology. Proficient in .NET, Azure, Python, and Microsoft SQL Server, leading teams to develop scalable solutions and optimize processes for application integration and maintenance.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team of developers to design and implement core functionalities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application development and integrations, driving operational excellence and process optimization across projects using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AI-assisted coding practices to streamline development workflows and improve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high-performance culture by mentoring team members and conducting code reviews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Vue.js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vendor relationships, overseeing scope definition and performance metrics to ensure alignment with project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testing strategies, ensuring the security and reliability of software solutions within healthcare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translate business requirements into technical specifications for </w:t>
      </w:r>
      <w:r>
        <w:rPr>
          <w:rFonts w:asciiTheme="minorHAnsi" w:hAnsiTheme="minorHAnsi" w:cstheme="majorHAnsi"/>
          <w:b/>
          <w:bCs/>
          <w:lang w:val="en-US"/>
        </w:rPr>
        <w:t xml:space="preserve">EMR/EHR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automation tools and CI/CD practices to enhance deployment speed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for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improving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system maintenance and troubleshoot issues in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architecture decisions for new projects, ensuring alignment with organizational goals and industry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scalability and integration with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 within healthcare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enhancing overall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improvements based on customer feedback while adhering to coding standards and Agile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 for application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optimization for existing applications, utilizing </w:t>
      </w:r>
      <w:r>
        <w:rPr>
          <w:rFonts w:asciiTheme="minorHAnsi" w:eastAsia="Times New Roman" w:hAnsiTheme="minorHAnsi" w:cs="Times New Roman"/>
          <w:b/>
          <w:bCs/>
          <w:lang w:val="en-US"/>
        </w:rPr>
        <w:t xml:space="preserve">Microsoft 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planning sessions and managed timelines to ensure on-time delivery of critical development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development processes by introducing CI/CD practices resulting in an increase in deployment frequency.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cross-functional teams through effective communication to align project goals and deliver solutions on 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internal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system integration efforts for laboratory information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maintenance tasks, ensuring consistent performance and reliability in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more modern architectures, improving data flow and processing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CI processes to streamline development and testing workflow, enhancing code quality and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discussions to gather and document requirements, collaborating directly with stakeholders for project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software components on time, achieving a successful rolling out of features to users, contributing to a project aimed at improving patient care.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EMR/EHR, Laboratory Information Systems (LIS),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System Design, Process Improvement,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