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full-stack applications. Proficient in React, TypeScript, Go, and SQL with a deep passion for solving complex problems and delivering impactful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full-stack applications, ensuring code quality through extensive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building high-quality product features from inception to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for junior developers on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to handle complex workflows and large data volumes.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industry experts to deliver impactful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continuous learning and team contributions to cultivate an engaging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customers to gather feedback and refine application features based on real-world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documentation for architecture and system designs to promote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hiring processes to identify and recruit top talent for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user-facing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development,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new feature additions to existing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feature roadmaps,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by optimizing database queries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strategic direction of software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a focus on usability and adherence to best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enterprise-level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product quality and reliability through rigorous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technologies, facilitating better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and streamlined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objectives under tight deadlines, enhancing team productivity and customer satisfaction by delivering high-quality software.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