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modern web applications using React, TypeScript, .NET Core, and cloud services like Azure and AWS. Proficient in architecting solutions and optimizing workflows for enhanced content management and distribution.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w:t>
      </w:r>
      <w:r>
        <w:rPr>
          <w:rFonts w:asciiTheme="minorHAnsi" w:hAnsiTheme="minorHAnsi" w:cstheme="majorHAnsi"/>
          <w:b/>
          <w:bCs/>
          <w:lang w:val="en-US"/>
        </w:rPr>
        <w:t xml:space="preserve">Content First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leveraging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client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Consult with product managers and stakeholders to define system requirements and architecture for the </w:t>
      </w:r>
      <w:r>
        <w:rPr>
          <w:rFonts w:asciiTheme="minorHAnsi" w:hAnsiTheme="minorHAnsi" w:cstheme="majorHAnsi"/>
          <w:b/>
          <w:bCs/>
          <w:lang w:val="en-US"/>
        </w:rPr>
        <w:t xml:space="preserve">agile development team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code reviews and design meetings ensuring best practices in </w:t>
      </w:r>
      <w:r>
        <w:rPr>
          <w:rFonts w:asciiTheme="minorHAnsi" w:hAnsiTheme="minorHAnsi" w:cstheme="majorHAnsi"/>
          <w:b/>
          <w:bCs/>
          <w:lang w:val="en-US"/>
        </w:rPr>
        <w:t xml:space="preserve">cloud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scalable APIs using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data integration and third-party service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advanced functionalities in the </w:t>
      </w:r>
      <w:r>
        <w:rPr>
          <w:rFonts w:asciiTheme="minorHAnsi" w:hAnsiTheme="minorHAnsi" w:cstheme="majorHAnsi"/>
          <w:b/>
          <w:bCs/>
          <w:lang w:val="en-US"/>
        </w:rPr>
        <w:t xml:space="preserve">Content First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streamlining creation and distribution of client content.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collaboration with cross-functional teams across geographies, aligning development schedules with international partners.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integration of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to automate testing and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application performance and security through rigorous testing and performance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mentorship to junior developers on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continuous improvement initiatives to optimize application architecture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project management tools like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Agile methodologies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deliver projects within timelines.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applications utilizing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Champion component architecture and ownership, leading the development of critical functionalities within the application.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utilizing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improved coding practices, fostering skill advancement.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and analyze project requirements for effective feature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unit tests to ensure code reliability and performance across various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setting up CI/CD pipelines using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user feedback to enhance application functionalities and streamline the development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industry standards and performance optimization.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w:t>
      </w:r>
      <w:r>
        <w:rPr>
          <w:rFonts w:asciiTheme="minorHAnsi" w:eastAsia="Times New Roman" w:hAnsiTheme="minorHAnsi" w:cs="Times New Roman"/>
          <w:b/>
          <w:bCs/>
          <w:lang w:val="en-US"/>
        </w:rPr>
        <w:t xml:space="preserve">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of web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core feature implementation.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improving performance and fixing bugs,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modern frameworks, enhancing application capabilities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sprint reviews to monitor progress and adjust priorities as needed.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project scoping and planning sessions to ensure alignment on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25% improvement in application response time through optimization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Project Management,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