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specializing in Python, React, Django, and cloud technologies. Skilled in developing scalable applications and improving investor onboarding processes. Passionate about leveraging technology to simplify financial transactions.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modular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investor onboarding workflows, improving processing time by reducing redundant inputs.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design reviews, aligning product vision with technical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and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and data management protocols to protect user information and ensure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improving team efficiency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product features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Docusign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Sendgrid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during investor setup.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and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bi-weekly sprints, prioritizing workflows based on team and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RESTful API design, increasing system interoperability and data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better performance and user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a collaborative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through extensive testing and quality assurance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usability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development process by implementing version control and code review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in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integration efforts, ensuring seamless operation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resulting in a 30% reduction in bugs reported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and facilitated transitions to newer technologies,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scopes and technical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with team members to improve coding standards and reduce technical debt.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Django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Docusign, Sendgrid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