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specializing in building and deploying robust systems. Proficient in Python, Java, and TypeScript, with strong expertise in complex system design and scalable architecture, driving innovative solutions in the energy sector.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data integration systems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electricity market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full-stack product development, employing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frontend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directly with customers to gather feedback, iterating on product features to enhance user adoption and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focused on improving system performance and operational efficiency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integrate innovative algorithms for price modeling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to streamline deployment processes, improving release cycles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code quality and adherence to best practices,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monitoring solutions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system observability and alerting.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collaborative environment and knowledge sharing across product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system designs and user flows in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clarity and alignment among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new technologies and frameworks, recommending solutions to enhance our software stack.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development of core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performance for learning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in best coding practices and effective use of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architecture and design of scalable learning systems, ensuring robust data management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integrate user feedback into product enhancements for a seamless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test coverage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discussions to drive product vision and alignment with technical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codebases for maintainability and scalability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best practices and system architectures to enable team onboarding and project handoff.</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for mobile and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applications, ensuring high code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the migration of legacy systems to modern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increasing system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integrations for third-party services,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adherence to standards and best practices within the development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 small team project that resulted in a 25% increase in application responsiveness.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TypeScript, Go, JavaScript,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Spring Boot,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Azure,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SQL, NoSQL, In-memory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Visual Studio Code, VS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