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Professional Software Engineer with 11+ years of experience in developing scalable solutions. Expertise in C#, SQL Server, PostgreSQL, and modern front-end frameworks like React. Proven track record in system architecture, code quality, and cross-disciplinary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projects involving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guide software engineers, promoting best practices in coding and deployment methods.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Collabortate with multidisciplinary teams to translate business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Design, develop, and implement high-performance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front-end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code quality through rigorous code reviews and adhere to testing standards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MSTest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cloud-based applications and support deployments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containerization techniques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orchestration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database performance by applying advanced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tuning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service-oriented architecture design to improve system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pipelines, integrating automated testing and deployment processes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ensure alignment between technology choices and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adopting modern development methodologies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front-end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designs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applying performance tuning techniques to enhance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promoting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cloud 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application functionality and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 environments and facilitate smoother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deliver features that meet user requirements and technical constraints.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systems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functionality and database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implement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execution.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feature implementations, enhancing existing applications' capabilities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quality prior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that improved application go-live speed by over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Trello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