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building scalable, secure software systems. Proficient in React, Go, Node.js, and AWS, delivering high-quality, user-driven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optimized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reducing release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enhancing code quality and security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to define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services from development through deployment, ensuring robust testing and iteration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refine system design and improve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secure coding and software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promote efficient project management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to shifting priorities, contributing to multiple product lines effectively and maintaining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observability by implementing logging and monitoring solutions, ensuring quick error detection.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APIs, improving integration across mobile and web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encouraging the adoption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Dockerized legacy applications, enabling seamless deployment to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decisions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workflows through improved documentation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feedback, directly influencing product feature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feature-rich applications focused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to protect sensitive data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grasp requirements and develop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performance, contributing to a notable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Jest,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