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development. Proficient in designing robust systems using Java, Spring Boot, and AWS. Expertise in RESTful APIs, CI/CD, and performance optimization within Docker and Kubernetes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FNBO's digital credit card products,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operation in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pipeline setup for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enforced quality standards, improving code maintainability and reducing bugs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solutions, enhancing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observability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iterative development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technical issues, maintaining high system reliability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AI-tools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productivity and streamline coding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on major product features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enhanced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backend development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testing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increasing test coverage by 50%.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design discussions, providing insights on architectural decisions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facilitate DevOps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microservices architecture, enhancing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stakeholders to gather and clarify requirements, ensuring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performing regular updates and debugging efforts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identify bottlenecks and improve system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fostering a culture of constructive feedback and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personal and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automation, enhancing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Gradle, Apache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