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11+ years of experience delivering scalable applications. Proficient in Angular, C#, .NET, and SQL. Expertise in developing responsive web applications with a focus on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systems ensuring high availability and performance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Continuous Integration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TFS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ensuring adherence to coding standards and performance tuning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and deliver features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queries and stored procedures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develop and test REST APIs and web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unit tests for both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to ensure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application performance, developing strategies for optimization and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feedback from various stakeholders to continuously improve the product.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performance and scalability, applying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promote best practices and high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TFS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align software functionality with user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strategies to ensure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design, focusing on efficiency and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APIs to support application functionalities and integrations.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software developer, implementing features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the QA team to ensure rapid issue resolution and system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tools to optimize application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senior developers in developing scalable architectures for client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ASP.NET Core, Entity Framework,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TFS, Git, Visual Studio,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Continuous Integration,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 Code, High Availability Architectures, Web Applications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MVC, REST APIs, Cross-Functional Collaboration, Performance Tuning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