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engineer with 11+ years of experience in open source software operations. Skilled in Python, Golang, Linux, and cloud technologies. Focused on designing efficient, high-performance solutions for DevOps workflows and infrastructure as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regional software engineering team to deliver high-quality open source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operations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 to enhance DevOps workflows for multiple clients globally.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coding sessions to ensure adherence to best practices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cross-team projects to enhance </w:t>
      </w:r>
      <w:r>
        <w:rPr>
          <w:rFonts w:asciiTheme="minorHAnsi" w:hAnsiTheme="minorHAnsi" w:cstheme="majorHAnsi"/>
          <w:b/>
          <w:bCs/>
          <w:lang w:val="en-US"/>
        </w:rPr>
        <w:t xml:space="preserve">OpenStack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solutions based on operational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architecture guidelines for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microservices architecture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manage project timelines and deliverables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up to 10% global travel for internal/external events to align on strategic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Accelerated product development timelines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the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components for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deployments, enhancing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through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log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infrastructure provisioning.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performance optimization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automate repetitive tasks and enhance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 enhancements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visibility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integrations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improving code quality and shared learning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deployment time by optimizing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Shell,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Kubernetes, OpenStack,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Ansible, Terraform,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CloudWatch,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Ubuntu, Apache, NGINX,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