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innovative solutions using Java, C#, Python, and JavaScript. Proven track record in software architecture, testing, and CI/CD practices for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maintaining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decisions for the new system to enhance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software specifications and requirements for educational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improve overall team performance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software projects, ensuring clarity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critical software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downtime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incorporate emerging technologies to innovate solutions in the educational technology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metrics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reviews to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Agile development processes, participating in daily stand-ups and sprint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cohesiveness,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mapped software requirements, ensuring alignment with client expectations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integration with external platforms, improving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Agile methodologies within the team to streamline development and improve teamwork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resulting in a 20% enhancement in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efficient project workflows across teams and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educational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contributing to overall project success and modernity.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times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refine user feedback into actionable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documentation efforts, contributing to the clarity of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simultaneously, meeting deadlines and maintaining a high standard of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Django, Express.js,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Eclipse,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