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modern web applications. Proficient in JavaScript, TypeScript, and React. Skilled in developing robust backend features using Node.js and cloud technologies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features for modern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code optimization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for feature requirements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guide team members on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seamless development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discussions on system architecture and design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metrics to maintain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and backend services for frontend consumption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deploy and maintain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comprehensive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focusing on advanced coding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processes, reducing deployment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ensuring efficient data interchange between client and server.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application hosting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fostering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optimization, ensuring high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focusing on user interface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user experience based on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feature delivery timelines by 30% through agile methodology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VS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