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backend software engineer with over 11 years in FinTech. Expertise in Go, PostgreSQL, and developing robust systems for financial reconciliation and billing. Proven track record in building scalable solutions with cloud infrastructure, particularly on Google Cloud.</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backend services in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transaction reconciliation and billing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APIs to integrate with financial data providers, ensuring accuracy and timeliness.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a single source of financial truth, resolving discrepancies using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developers in best practices and implemented development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to address complex financial service challenges using </w:t>
      </w:r>
      <w:r>
        <w:rPr>
          <w:rFonts w:asciiTheme="minorHAnsi" w:hAnsiTheme="minorHAnsi" w:cstheme="majorHAnsi"/>
          <w:b/>
          <w:bCs/>
          <w:lang w:val="en-US"/>
        </w:rPr>
        <w:t xml:space="preserve">Google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system performance and reliability through rigorous testing and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GitLab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management to translate business requirements into technical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Advocated for architectural improvements and implemented best practices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database queries in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transaction processing speed.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code reviews and maintained high code quality standards.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a financial learning platform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transaction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fostering knowledge sharing and skill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payment processing systems with external APIs, ensuring smooth transaction handling.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code quality and performance by implementing automated testing and CI/CD practices using </w:t>
      </w:r>
      <w:r>
        <w:rPr>
          <w:rFonts w:asciiTheme="minorHAnsi" w:eastAsia="Times New Roman" w:hAnsiTheme="minorHAnsi" w:cs="Times New Roman"/>
          <w:b/>
          <w:bCs/>
          <w:lang w:val="en-US"/>
        </w:rPr>
        <w:t xml:space="preserve">GitLab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managed databases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contributing insights on scalable system designs.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and design teams to enhance user experience on the platform.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components on time, achieving a 95% on-time project delivery rate.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services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supporting personalized financial analytics and recommendations.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systems, improving service reliability by 20%.</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internal APIs using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consumption by frontend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deployment and maintenance activities for cloud environments on </w:t>
      </w:r>
      <w:r>
        <w:rPr>
          <w:rFonts w:asciiTheme="minorHAnsi" w:eastAsia="Times New Roman" w:hAnsiTheme="minorHAnsi" w:cs="Times New Roman"/>
          <w:b/>
          <w:bCs/>
          <w:lang w:val="en-US"/>
        </w:rPr>
        <w:t xml:space="preserve">Google 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migration tasks to improve system performance and reduce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clients to gather requirements and develop tailored solutions, leading to a 15% increase in client satisfaction.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Google Cloud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w:t>
      </w:r>
      <w:r>
        <w:rPr>
          <w:rFonts w:asciiTheme="minorHAnsi" w:hAnsiTheme="minorHAnsi" w:cstheme="majorHAnsi"/>
          <w:lang w:val="en-US"/>
        </w:rPr>
        <w:t xml:space="preserve">: RESTful APIs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GitLab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gRPC</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