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expertise in building scalable applications using Node.js, React, TypeScript, and AWS. Proven track record in delivering high-quality user experiences and managing full-stack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scalable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architecture,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user-facing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engagement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efforts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platforms, optimizing data flow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clean code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facilitated design discussions to maintain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marketing teams to ensure user experience aligns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development environments,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schema for improved query performance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and alerting tools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observability.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user access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enhance user journey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back-end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continuous learning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refine our agile practices to improve team collaboration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bottlenecks.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transparent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enhancing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software reliability and reduce bugs.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uptime and customer satisfaction during transition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within existing web applications to enhance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planning, providing technical insights to improve project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by implementing robust monitoring and alerting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Next.js, Express, Nest.js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Jenkins,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TDD,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New Relic, CloudWatch, PagerDuty,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