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Full-stack Software Engineer with 11+ years of experience in building scalable applications. Expertise in Node.js, TypeScript, React, CSS, and data pipelines for effective climate data visualization and analysis.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scalable web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data visualization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design reviews and cross-team collaborations to enhance product features and compliance with regulatory reporting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backend systems that process and visualize climate data efficiently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D3.js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deployment efficiency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Enabled real-time data access through building RESTful APIs that unify carbon data across different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Guided the integration of user feedback into product iterations, enhancing user satisfaction and engagement metrics.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and facilitated knowledge sharing within the team, fostering an inclusive culture.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Executed performance optimization strategies that reduced application load times by 25%.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data scientists to ensure accurate implementation of climate models within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maintained scalable architectures for cloud-based solutions, ensuring high availability and redundancy.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customer interactions to understand needs better and refine product offerings.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existing web applications by incorporating new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user engagement and feedback.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and conducted code reviews to maintain high code quality and performance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microservices for complex data processing tasks,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security protocols into the development process, ensuring compliance with data regulations.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data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enabling efficient data processing for reporting purposes.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project architecture and workflows, improving project deliverables.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Analyzed user requirements and implemented solutions in line with business objectives, enhancing the application scope and usability.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intuitive UI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 frameworks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functionalities in software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robust and responsive designs.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legacy systems by maintaining, debugging, and improving existing code, enhancing overall system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gather requirements and effectively translate them into software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unit testing and implemented testing frameworks such as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quality assurance.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design discussions to transition legacy systems to modern architectures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database administration tasks, optimizing queries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improve data retrieval speeds.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CSS, HTML,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Express, D3.js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Docker, Kubernetes,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Chai, Cypress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</w:t>
      </w:r>
      <w:r>
        <w:rPr>
          <w:rFonts w:asciiTheme="minorHAnsi" w:hAnsiTheme="minorHAnsi" w:cstheme="majorHAnsi"/>
          <w:lang w:val="en-US"/>
        </w:rPr>
        <w:t xml:space="preserve">: CI/CD, AWS, Terraform, GraphQL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