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driving the development of robust applications using Elixir, PostgreSQL, and Typescript. Proven expertise in full stack development and architecture, particularly in modern SaaS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w:t>
      </w:r>
      <w:r>
        <w:rPr>
          <w:rFonts w:asciiTheme="minorHAnsi" w:hAnsiTheme="minorHAnsi" w:cstheme="majorHAnsi"/>
          <w:b/>
          <w:bCs/>
          <w:lang w:val="en-US"/>
        </w:rPr>
        <w:t xml:space="preserve">Elixir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enhance PDQ's software offerings, ensuring high performance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CI/CD implementation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processes, reducing release cycles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gather requirements and refine software architecture, ensuring alignment with business objectives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peer code reviews, fostering a culture of continuous improvement and code quality within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Elixir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security compliance, enhancing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 schemas, optimizing queries for better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using TDD frameworks for effective bug detection, ensuring product quality across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directly with customers to troubleshoot issues related to outages and deployments, improving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documentation for developed systems, facilitating knowledge transfer and onboarding of new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architectural discussions, providing insights and recommendations based on past implementations and industry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prototyped new technologies, presenting findings to the development team for potential integration.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software features in </w:t>
      </w:r>
      <w:r>
        <w:rPr>
          <w:rFonts w:asciiTheme="minorHAnsi" w:eastAsia="Times New Roman" w:hAnsiTheme="minorHAnsi" w:cs="Times New Roman"/>
          <w:b/>
          <w:bCs/>
          <w:lang w:val="en-US"/>
        </w:rPr>
        <w:t xml:space="preserve">Elixir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applications, significantly enhancing user functionality and interaction.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Took ownership of multiple projects, leading architecture and implementation fees while ensuring timely product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on </w:t>
      </w:r>
      <w:r>
        <w:rPr>
          <w:rFonts w:asciiTheme="minorHAnsi" w:eastAsia="Times New Roman" w:hAnsiTheme="minorHAnsi" w:cs="Times New Roman"/>
          <w:b/>
          <w:bCs/>
          <w:lang w:val="en-US"/>
        </w:rPr>
        <w:t xml:space="preserve">Elixir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best practices for database migrations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automated deployment strategies to streamline release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debugging and optimization of legacy systems, increasing system performance by 40% through efficient code refactoring.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teams to translate user feedback into actionable improvements in product design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comprehensive unit and integration tests, increasing overall code coverage and product stability. </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stakeholder meetings to define product roadmaps and feature prioritization based on user feedback.</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for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projects, transitioning features to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improving responsiveness and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maintenance tasks, ensuring software reliability through regular updates and patching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resolve critical issues, enhancing overall product reliability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peer reviews of code to ensure high standards and alignment with project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new functionalities based on user requirements, directly impacting customer engagement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Elixir, Typescript, JavaScript, SQL, Rust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Phoenix, LaunchDarkly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Firebase,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Git, Docker, CI/CD,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RSpec, Test-Driven Development (TDD)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GCP, Webpack,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