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delivering cross-platform applications, focusing on C++, Qt, AI-assisted technologies, and mobile development for healthcare solutions. Proven ability in implementing reliable, high-quality systems for iOS, Android, and Windows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cross-platform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AI-assisted ultrasound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Qt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product teams to create intuitive user interactions for mobile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reliable software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debugging across various devices and OS versions.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well-documented and testable code, contributing to team-wide code reviews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complex technical issues, enhancing overall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evolving the </w:t>
      </w:r>
      <w:r>
        <w:rPr>
          <w:rFonts w:asciiTheme="minorHAnsi" w:hAnsiTheme="minorHAnsi" w:cstheme="majorHAnsi"/>
          <w:b/>
          <w:bCs/>
          <w:lang w:val="en-US"/>
        </w:rPr>
        <w:t xml:space="preserve">AI-assisted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ultrasound imaging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mobile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pipelines for more efficient releases and better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new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product workflows, optimizing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testing efforts and conducted user feedback sessions to guide product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health industry regulations during software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cross-platform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mobile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robustness through rigorous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in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knowledge-sharing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integrating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enhance user experience through effective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enhanced performance metrics across applications, focusing on memory management and concurrency.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troubleshooting tools that improved issue resolution times for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that increased application responsiveness and reduced load times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for cross-platform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high standards of software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clean, maintainable code following best practices for software engineering.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regular software updates and system migrations based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on applications handling multiple user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OpenCV,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Windows SDK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Debugging</w:t>
      </w:r>
      <w:r>
        <w:rPr>
          <w:rFonts w:asciiTheme="minorHAnsi" w:hAnsiTheme="minorHAnsi" w:cstheme="majorHAnsi"/>
          <w:lang w:val="en-US"/>
        </w:rPr>
        <w:t xml:space="preserve">: Profiling, Memory Management, Concurrency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