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quality assurance and software development. Specialized in Node.js, TypeScript, MongoDB, and automated testing. Proven ability to enhance software quality and performance through robust testing frameworks and monitoring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automated testing frameworks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high-quality code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monitoring alerts using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catch issues before shipping 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engineering teams to define quality standards and architecture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production monitoring tools that significantly reduced the number of bugs reaching customers.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initiative to maintain staging and testing environments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audits of AI workflows and established regression tests to ensure continuous quality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up CI/CD pipelines using </w:t>
      </w:r>
      <w:r>
        <w:rPr>
          <w:rFonts w:asciiTheme="minorHAnsi" w:hAnsiTheme="minorHAnsi" w:cstheme="majorHAnsi"/>
          <w:b/>
          <w:bCs/>
          <w:lang w:val="en-US"/>
        </w:rPr>
        <w:t xml:space="preserve">Heroku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for multiple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quality assurance principles and best practices for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improvements on flaky tests, contributing to overall system reliability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communication across teams using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asynchronous updates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test results and provided actionable feedback to engineering stakeholders to improve code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critical components of the application stack, enhancing features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implement automated end-to-end testing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deployment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performance test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identify bottlenecks and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automated testing and code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decisions on system design and tech stack.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leveraging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performance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testing frameworks into CI/CD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to ensure quality gates were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a comprehensive testing strategy that increased test coverage from 60% to 85%.</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implemented APIs, using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server-side routing.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provided input during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tests to validate software functionality, reducing bug incidence during QA testing phases.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for critical application modules using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code quality and application reliability by introducing code reviews among peers.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TypeScript, JavaScript, Python, Bash,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 React, Jest, Mocha, Chai,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Performance Testing, Functional Testing, Unit Testing, Test Automation,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 MongoDB, Clickhouse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Heroku, Docker, Git, JIRA, Slack, Loom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New Relic, Sentry, Grafana, Prometheus, ELK Stack, AppDynamics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