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11 years in full-stack application development, specializing in Java, Spring Boot, Angular, and Docker. Committed to agile practices and quality through Test-Driven Development and Continuous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new product features,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12-factor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daily standups, retrospectives, and cross-team collaboration to enhance product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team technology choices based on user needs, ensuring simplicity and efficiency in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full-cycle software development from design through deployment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planning sessions to align development tasks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coding standards and best practices in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and performance tuning of deployed applications.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agile methodologies,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and design discussions around application enhancements, impacting core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improving software quality prior to release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alignment with team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critical support during system migrations, ensuring minimal downtime and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in applications to enhance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issues in production,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repetitive tasks with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manually test software components, achieving a balanced testing strategy.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JUnit,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