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engineering professional with over 11 years in additive manufacturing, specializing in machine learning, simulation software, geometry algorithms, and 3D printing processes. Proven experience in multidisciplinary collaboration and advanced metal 3D printing technologies.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architecture of </w:t>
      </w:r>
      <w:r>
        <w:rPr>
          <w:rFonts w:asciiTheme="minorHAnsi" w:hAnsiTheme="minorHAnsi" w:cstheme="majorHAnsi"/>
          <w:b/>
          <w:bCs/>
          <w:lang w:val="en-US"/>
        </w:rPr>
        <w:t xml:space="preserve">metal 3D printing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software solutions, optimizing performance and quality of printed components.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algorithms for geometry deformation, enhancing simulation accuracy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simulation engineers to integrate </w:t>
      </w:r>
      <w:r>
        <w:rPr>
          <w:rFonts w:asciiTheme="minorHAnsi" w:hAnsiTheme="minorHAnsi" w:cstheme="majorHAnsi"/>
          <w:b/>
          <w:bCs/>
          <w:lang w:val="en-US"/>
        </w:rPr>
        <w:t xml:space="preserve">physics-based models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into mass production pipelines, improving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the print preparation software pipeline for advanced </w:t>
      </w:r>
      <w:r>
        <w:rPr>
          <w:rFonts w:asciiTheme="minorHAnsi" w:hAnsiTheme="minorHAnsi" w:cstheme="majorHAnsi"/>
          <w:b/>
          <w:bCs/>
          <w:lang w:val="en-US"/>
        </w:rPr>
        <w:t xml:space="preserve">additive manufacturing systems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w:t>
      </w:r>
      <w:r>
        <w:rPr>
          <w:rFonts w:asciiTheme="minorHAnsi" w:hAnsiTheme="minorHAnsi" w:cstheme="majorHAnsi"/>
          <w:b/>
          <w:bCs/>
          <w:lang w:val="en-US"/>
        </w:rPr>
        <w:t xml:space="preserve">2D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3D meshing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techniques into simulation processes, streamlining workflows significantly.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w:t>
      </w:r>
      <w:r>
        <w:rPr>
          <w:rFonts w:asciiTheme="minorHAnsi" w:hAnsiTheme="minorHAnsi" w:cstheme="majorHAnsi"/>
          <w:b/>
          <w:bCs/>
          <w:lang w:val="en-US"/>
        </w:rPr>
        <w:t xml:space="preserve">machine learning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integration and best practices in printing software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cross-functional teams, coordinating efforts across engineering, design, and production.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rigorous testing and debugging processes to ensure high-quality outcomes in </w:t>
      </w:r>
      <w:r>
        <w:rPr>
          <w:rFonts w:asciiTheme="minorHAnsi" w:hAnsiTheme="minorHAnsi" w:cstheme="majorHAnsi"/>
          <w:b/>
          <w:bCs/>
          <w:lang w:val="en-US"/>
        </w:rPr>
        <w:t xml:space="preserve">3D printing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documentation and process tracking using </w:t>
      </w:r>
      <w:r>
        <w:rPr>
          <w:rFonts w:asciiTheme="minorHAnsi" w:hAnsiTheme="minorHAnsi" w:cstheme="majorHAnsi"/>
          <w:b/>
          <w:bCs/>
          <w:lang w:val="en-US"/>
        </w:rPr>
        <w:t xml:space="preserve">JIRA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improve project transparency.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Collaboratively enhanced data-driven models with data scientists for more robust simulations.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and managed complex printing hardware, troubleshooting issues to ensure operational continuity.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advanced </w:t>
      </w:r>
      <w:r>
        <w:rPr>
          <w:rFonts w:asciiTheme="minorHAnsi" w:eastAsia="Times New Roman" w:hAnsiTheme="minorHAnsi" w:cs="Times New Roman"/>
          <w:b/>
          <w:bCs/>
          <w:lang w:val="en-US"/>
        </w:rPr>
        <w:t xml:space="preserve">machine learning algorithms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optimize hardware performance and printing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w:t>
      </w:r>
      <w:r>
        <w:rPr>
          <w:rFonts w:asciiTheme="minorHAnsi" w:eastAsia="Times New Roman" w:hAnsiTheme="minorHAnsi" w:cs="Times New Roman"/>
          <w:b/>
          <w:bCs/>
          <w:lang w:val="en-US"/>
        </w:rPr>
        <w:t xml:space="preserve">geometry generation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prototypes, using </w:t>
      </w:r>
      <w:r>
        <w:rPr>
          <w:rFonts w:asciiTheme="minorHAnsi" w:eastAsia="Times New Roman" w:hAnsiTheme="minorHAnsi" w:cs="Times New Roman"/>
          <w:b/>
          <w:bCs/>
          <w:lang w:val="en-US"/>
        </w:rPr>
        <w:t xml:space="preserve">MATLAB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advanced algorithms that streamlined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newcomers on 3D modeling techniques and simulation integration, promoting skill development across teams.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engineers to design user-friendly interfaces for printing preparation tools, improving accessibility.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cross-discipline projects, integrating feedback from mechanical, software, and data teams.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data collection methods, enhancing accuracy of simulation results with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test plans and executed quality assurance for software components, ensuring adherence to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practices with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streamlined software deployment and maintenance.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the development of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-based simulation tools for 3D printing processes, focusing on implementation details.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maintaining codebases and improving performance of existing applications, ensuring adherence to quality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engineers in algorithm development for </w:t>
      </w:r>
      <w:r>
        <w:rPr>
          <w:rFonts w:asciiTheme="minorHAnsi" w:eastAsia="Times New Roman" w:hAnsiTheme="minorHAnsi" w:cs="Times New Roman"/>
          <w:b/>
          <w:bCs/>
          <w:lang w:val="en-US"/>
        </w:rPr>
        <w:t xml:space="preserve">machine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driving innovation in products.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best practices in code management and documentation, enhancing team collaboration.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user testing sessions to gather feedback and improve usability of engineering software.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troubleshooting and refining print processes, facilitating several successful prototypes.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C++, MATLAB, Java, 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TensorFlow, PyTorch, SciPy, OpenCV, vtk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Kubernetes, AWS, Azure,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Simulation &amp; Modeling</w:t>
      </w:r>
      <w:r>
        <w:rPr>
          <w:rFonts w:asciiTheme="minorHAnsi" w:hAnsiTheme="minorHAnsi" w:cstheme="majorHAnsi"/>
          <w:lang w:val="en-US"/>
        </w:rPr>
        <w:t xml:space="preserve">: ANSYS, COMSOL Multiphysics, Simulink, Blender, Fusion 360</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MongoDB,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Visio, MATLAB</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