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software engineer with 11+ years of experience in developing scalable applications using Java, Python, JavaScript, and AWS. Passionate about utilizing technology to enhance education, utilizing frameworks like React and Redux.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discussions for features impacting millions of users while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frameworks, ensuring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design reviews and implemented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our development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cross-functional teams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collaboration on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two junior developers, improving their coding skills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codebase and revamped performance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reduce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security assessments and enhancements for critical architecture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user experience through UX/UI improvements using </w:t>
      </w:r>
      <w:r>
        <w:rPr>
          <w:rFonts w:asciiTheme="minorHAnsi" w:hAnsiTheme="minorHAnsi" w:cstheme="majorHAnsi"/>
          <w:b/>
          <w:bCs/>
          <w:lang w:val="en-US"/>
        </w:rPr>
        <w:t xml:space="preserve">Sass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regular code reviews to maintain high standards of code quality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facilitating the shift to a more collaborative team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educational content management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team of developers in executing key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mentoring junior members throughout.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handling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testing and performance tracking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application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 for improved scalability and security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front-end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user interactions and feedback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user feedback sessions to guide product iterations and enhancements,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state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comprehensive documentation and provided training on development best practices to new team members.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new features in educational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 bases and implemented necessary updates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transition of client projects to cloud-based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code reviews to enhance application reliability and maintainability within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improvement in application load times by optimizing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CSS, Kotlin, Swift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Sass, JavaFX,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Kafka,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Cassandra,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Apache,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